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DC07" w14:textId="613EDB03" w:rsidR="007B2410" w:rsidRDefault="001E359E" w:rsidP="00B25560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9E05FC8" wp14:editId="5E3F64EE">
            <wp:simplePos x="0" y="0"/>
            <wp:positionH relativeFrom="column">
              <wp:posOffset>2645229</wp:posOffset>
            </wp:positionH>
            <wp:positionV relativeFrom="paragraph">
              <wp:posOffset>-910933</wp:posOffset>
            </wp:positionV>
            <wp:extent cx="3680865" cy="15510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ns for Hall Log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0" r="15316"/>
                    <a:stretch/>
                  </pic:blipFill>
                  <pic:spPr bwMode="auto">
                    <a:xfrm>
                      <a:off x="0" y="0"/>
                      <a:ext cx="3696211" cy="1557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A8C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B1F7237" wp14:editId="1BE43A49">
                <wp:simplePos x="0" y="0"/>
                <wp:positionH relativeFrom="page">
                  <wp:posOffset>409575</wp:posOffset>
                </wp:positionH>
                <wp:positionV relativeFrom="margin">
                  <wp:posOffset>-400050</wp:posOffset>
                </wp:positionV>
                <wp:extent cx="2667000" cy="101555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67000" cy="101555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52D5E4" w14:textId="5BEA3D1F" w:rsidR="00FE1684" w:rsidRDefault="00FE1684" w:rsidP="00FE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F7237" id="Rectangle 3" o:spid="_x0000_s1026" style="position:absolute;left:0;text-align:left;margin-left:32.25pt;margin-top:-31.5pt;width:210pt;height:799.6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" fillcolor="#92cddc [1944]" stroked="f">
                <o:lock v:ext="edit" shapetype="t"/>
                <v:textbox inset="2.88pt,2.88pt,2.88pt,2.88pt">
                  <w:txbxContent>
                    <w:p w14:paraId="0352D5E4" w14:textId="5BEA3D1F" w:rsidR="00FE1684" w:rsidRDefault="00FE1684" w:rsidP="00FE1684">
                      <w:pPr>
                        <w:jc w:val="cente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810B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84A40" wp14:editId="2B65587C">
                <wp:simplePos x="0" y="0"/>
                <wp:positionH relativeFrom="page">
                  <wp:posOffset>1399540</wp:posOffset>
                </wp:positionH>
                <wp:positionV relativeFrom="page">
                  <wp:posOffset>8601710</wp:posOffset>
                </wp:positionV>
                <wp:extent cx="131445" cy="219710"/>
                <wp:effectExtent l="0" t="0" r="1905" b="889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875E6" w14:textId="77777777" w:rsidR="00FC6998" w:rsidRPr="00FA5AAE" w:rsidRDefault="00FC6998" w:rsidP="00FA5A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84A4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110.2pt;margin-top:677.3pt;width:10.35pt;height:17.3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" filled="f" stroked="f" strokecolor="#333">
                <v:textbox style="mso-fit-shape-to-text:t" inset="2.88pt,2.88pt,2.88pt,2.88pt">
                  <w:txbxContent>
                    <w:p w14:paraId="353875E6" w14:textId="77777777" w:rsidR="00FC6998" w:rsidRPr="00FA5AAE" w:rsidRDefault="00FC6998" w:rsidP="00FA5A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118E">
        <w:rPr>
          <w:noProof/>
        </w:rPr>
        <w:t>00</w:t>
      </w:r>
      <w:r w:rsidR="00CB77B4" w:rsidRPr="0011176B">
        <w:t xml:space="preserve"> </w:t>
      </w:r>
    </w:p>
    <w:p w14:paraId="2F77F0A8" w14:textId="30EBCDB1" w:rsidR="0026101C" w:rsidRDefault="0026101C">
      <w:pPr>
        <w:rPr>
          <w:noProof/>
        </w:rPr>
      </w:pPr>
    </w:p>
    <w:p w14:paraId="27581707" w14:textId="4BC2A9EC" w:rsidR="003E6F76" w:rsidRPr="00EB59D8" w:rsidRDefault="00145FE1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57D61A6" wp14:editId="4ABC9BFE">
                <wp:simplePos x="0" y="0"/>
                <wp:positionH relativeFrom="page">
                  <wp:posOffset>2909161</wp:posOffset>
                </wp:positionH>
                <wp:positionV relativeFrom="page">
                  <wp:posOffset>3295015</wp:posOffset>
                </wp:positionV>
                <wp:extent cx="4752975" cy="6562579"/>
                <wp:effectExtent l="0" t="0" r="952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2975" cy="6562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D6E318" w14:textId="77777777" w:rsidR="00D01B1D" w:rsidRDefault="00D01B1D" w:rsidP="002D59D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240" w:lineRule="auto"/>
                              <w:ind w:left="360" w:hanging="360"/>
                            </w:pPr>
                          </w:p>
                          <w:p w14:paraId="0ED2D63B" w14:textId="17847C35" w:rsidR="001A5D36" w:rsidRPr="00EC2689" w:rsidRDefault="00337C84" w:rsidP="00394C5A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Welcome</w:t>
                            </w:r>
                          </w:p>
                          <w:p w14:paraId="497145FD" w14:textId="17702559" w:rsidR="000134B8" w:rsidRPr="003C402F" w:rsidRDefault="00FE1684" w:rsidP="000134B8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Suzanne Haynes, District YAP Coordinator</w:t>
                            </w:r>
                          </w:p>
                          <w:p w14:paraId="3C915F5C" w14:textId="60F40AAB" w:rsidR="00F27607" w:rsidRPr="00EC2689" w:rsidRDefault="00F27607" w:rsidP="00F27607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CTAE</w:t>
                            </w:r>
                            <w:r w:rsidR="003C12CF">
                              <w:rPr>
                                <w:b/>
                                <w:sz w:val="23"/>
                                <w:szCs w:val="23"/>
                              </w:rPr>
                              <w:t xml:space="preserve">/CLNA </w:t>
                            </w: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District Update</w:t>
                            </w:r>
                          </w:p>
                          <w:p w14:paraId="2BD7B785" w14:textId="382B2960" w:rsidR="008D5A41" w:rsidRPr="00FE1684" w:rsidRDefault="00F27607" w:rsidP="00FE1684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C402F">
                              <w:rPr>
                                <w:sz w:val="22"/>
                                <w:szCs w:val="22"/>
                              </w:rPr>
                              <w:t xml:space="preserve">Rhonda Samples, CTAE </w:t>
                            </w:r>
                            <w:r w:rsidR="0026101C" w:rsidRPr="003C402F">
                              <w:rPr>
                                <w:sz w:val="22"/>
                                <w:szCs w:val="22"/>
                              </w:rPr>
                              <w:t xml:space="preserve">Executive </w:t>
                            </w:r>
                            <w:r w:rsidRPr="003C402F">
                              <w:rPr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  <w:p w14:paraId="0DA834D9" w14:textId="77777777" w:rsidR="008D5A41" w:rsidRPr="003C402F" w:rsidRDefault="003C12CF" w:rsidP="00FE1684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C402F">
                              <w:rPr>
                                <w:sz w:val="22"/>
                                <w:szCs w:val="22"/>
                              </w:rPr>
                              <w:t>Deana Harper</w:t>
                            </w:r>
                            <w:r w:rsidR="008D5A41" w:rsidRPr="003C402F">
                              <w:rPr>
                                <w:sz w:val="22"/>
                                <w:szCs w:val="22"/>
                              </w:rPr>
                              <w:t>, CTAE Assistant Director</w:t>
                            </w:r>
                          </w:p>
                          <w:p w14:paraId="09001FE8" w14:textId="018C2FA1" w:rsidR="001F3CEC" w:rsidRPr="00EC2689" w:rsidRDefault="008323D8" w:rsidP="001F3CEC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Work Session</w:t>
                            </w:r>
                          </w:p>
                          <w:p w14:paraId="4A826DB7" w14:textId="020FBD2E" w:rsidR="00FE1684" w:rsidRPr="00D63F55" w:rsidRDefault="00FE1684" w:rsidP="00D63F55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bCs/>
                                <w:sz w:val="23"/>
                                <w:szCs w:val="23"/>
                              </w:rPr>
                              <w:t>Use of AI in Industry</w:t>
                            </w:r>
                            <w:r w:rsidR="00D63F5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D63F55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Table discussion </w:t>
                            </w:r>
                          </w:p>
                          <w:p w14:paraId="271EB9A7" w14:textId="77777777" w:rsidR="00A006A2" w:rsidRPr="009156F3" w:rsidRDefault="00A33B57" w:rsidP="00A006A2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Next Meeting</w:t>
                            </w:r>
                          </w:p>
                          <w:p w14:paraId="28E15068" w14:textId="76643BEA" w:rsidR="005D71E3" w:rsidRDefault="00FE1684" w:rsidP="003C402F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January 28, 2026</w:t>
                            </w:r>
                          </w:p>
                          <w:p w14:paraId="1691D1F5" w14:textId="63295701" w:rsidR="00FE1684" w:rsidRDefault="00FE1684" w:rsidP="003C402F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Location: Hall County Schools Agribusiness Center/Farm</w:t>
                            </w:r>
                          </w:p>
                          <w:p w14:paraId="1996FEF6" w14:textId="09D7296B" w:rsidR="00FE1684" w:rsidRDefault="00FE1684" w:rsidP="00FE1684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4439 Cleveland Hwy Gainesville, GA 30506</w:t>
                            </w:r>
                          </w:p>
                          <w:p w14:paraId="62C7BBE6" w14:textId="042ED151" w:rsidR="003C402F" w:rsidRDefault="003C402F" w:rsidP="003C402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2D74A0" w14:textId="6251B012" w:rsidR="003C402F" w:rsidRPr="00387D32" w:rsidRDefault="00FE1684" w:rsidP="003C402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87D32">
                              <w:rPr>
                                <w:b/>
                                <w:bCs/>
                              </w:rPr>
                              <w:t>Thank You to Workforce Strategies Group for lunch sponsorship!</w:t>
                            </w:r>
                          </w:p>
                          <w:p w14:paraId="77A05C2C" w14:textId="77777777" w:rsidR="00FE1684" w:rsidRDefault="00FE1684" w:rsidP="003C402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C19552" w14:textId="77777777" w:rsidR="00FE1684" w:rsidRDefault="00FE1684" w:rsidP="003C402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F9575D" w14:textId="7D12D570" w:rsidR="00FE1684" w:rsidRPr="003C402F" w:rsidRDefault="00387D32" w:rsidP="003C402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3149C" wp14:editId="638A91D7">
                                  <wp:extent cx="3486257" cy="1154118"/>
                                  <wp:effectExtent l="0" t="0" r="0" b="8255"/>
                                  <wp:docPr id="1547107810" name="Picture 9" descr="A hexagon shaped logo with blue and red circles and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7107810" name="Picture 9" descr="A hexagon shaped logo with blue and red circles and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2286" cy="116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D66612" w14:textId="77777777" w:rsidR="008B118E" w:rsidRPr="008B118E" w:rsidRDefault="008B118E" w:rsidP="00CB529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2160"/>
                              <w:rPr>
                                <w:sz w:val="10"/>
                                <w:szCs w:val="23"/>
                              </w:rPr>
                            </w:pPr>
                          </w:p>
                          <w:p w14:paraId="4A16A009" w14:textId="2345317A" w:rsidR="005D71E3" w:rsidRPr="006F0FD5" w:rsidRDefault="005D71E3" w:rsidP="00B8452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D61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29.05pt;margin-top:259.45pt;width:374.25pt;height:516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" filled="f" stroked="f" strokeweight="0" insetpen="t">
                <o:lock v:ext="edit" shapetype="t"/>
                <v:textbox inset="2.85pt,2.85pt,2.85pt,2.85pt">
                  <w:txbxContent>
                    <w:p w14:paraId="40D6E318" w14:textId="77777777" w:rsidR="00D01B1D" w:rsidRDefault="00D01B1D" w:rsidP="002D59D6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240" w:lineRule="auto"/>
                        <w:ind w:left="360" w:hanging="360"/>
                      </w:pPr>
                    </w:p>
                    <w:p w14:paraId="0ED2D63B" w14:textId="17847C35" w:rsidR="001A5D36" w:rsidRPr="00EC2689" w:rsidRDefault="00337C84" w:rsidP="00394C5A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EC2689">
                        <w:rPr>
                          <w:b/>
                          <w:sz w:val="23"/>
                          <w:szCs w:val="23"/>
                        </w:rPr>
                        <w:t>Welcome</w:t>
                      </w:r>
                    </w:p>
                    <w:p w14:paraId="497145FD" w14:textId="17702559" w:rsidR="000134B8" w:rsidRPr="003C402F" w:rsidRDefault="00FE1684" w:rsidP="000134B8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Suzanne Haynes, District YAP Coordinator</w:t>
                      </w:r>
                    </w:p>
                    <w:p w14:paraId="3C915F5C" w14:textId="60F40AAB" w:rsidR="00F27607" w:rsidRPr="00EC2689" w:rsidRDefault="00F27607" w:rsidP="00F27607">
                      <w:pPr>
                        <w:pStyle w:val="listtext"/>
                        <w:numPr>
                          <w:ilvl w:val="0"/>
                          <w:numId w:val="9"/>
                        </w:numPr>
                        <w:rPr>
                          <w:b/>
                          <w:sz w:val="23"/>
                          <w:szCs w:val="23"/>
                        </w:rPr>
                      </w:pPr>
                      <w:r w:rsidRPr="00EC2689">
                        <w:rPr>
                          <w:b/>
                          <w:sz w:val="23"/>
                          <w:szCs w:val="23"/>
                        </w:rPr>
                        <w:t>CTAE</w:t>
                      </w:r>
                      <w:r w:rsidR="003C12CF">
                        <w:rPr>
                          <w:b/>
                          <w:sz w:val="23"/>
                          <w:szCs w:val="23"/>
                        </w:rPr>
                        <w:t xml:space="preserve">/CLNA </w:t>
                      </w:r>
                      <w:r w:rsidRPr="00EC2689">
                        <w:rPr>
                          <w:b/>
                          <w:sz w:val="23"/>
                          <w:szCs w:val="23"/>
                        </w:rPr>
                        <w:t>District Update</w:t>
                      </w:r>
                    </w:p>
                    <w:p w14:paraId="2BD7B785" w14:textId="382B2960" w:rsidR="008D5A41" w:rsidRPr="00FE1684" w:rsidRDefault="00F27607" w:rsidP="00FE1684">
                      <w:pPr>
                        <w:pStyle w:val="listtext"/>
                        <w:numPr>
                          <w:ilvl w:val="1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 w:rsidRPr="003C402F">
                        <w:rPr>
                          <w:sz w:val="22"/>
                          <w:szCs w:val="22"/>
                        </w:rPr>
                        <w:t xml:space="preserve">Rhonda Samples, CTAE </w:t>
                      </w:r>
                      <w:r w:rsidR="0026101C" w:rsidRPr="003C402F">
                        <w:rPr>
                          <w:sz w:val="22"/>
                          <w:szCs w:val="22"/>
                        </w:rPr>
                        <w:t xml:space="preserve">Executive </w:t>
                      </w:r>
                      <w:r w:rsidRPr="003C402F">
                        <w:rPr>
                          <w:sz w:val="22"/>
                          <w:szCs w:val="22"/>
                        </w:rPr>
                        <w:t>Director</w:t>
                      </w:r>
                    </w:p>
                    <w:p w14:paraId="0DA834D9" w14:textId="77777777" w:rsidR="008D5A41" w:rsidRPr="003C402F" w:rsidRDefault="003C12CF" w:rsidP="00FE1684">
                      <w:pPr>
                        <w:pStyle w:val="listtext"/>
                        <w:numPr>
                          <w:ilvl w:val="1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 w:rsidRPr="003C402F">
                        <w:rPr>
                          <w:sz w:val="22"/>
                          <w:szCs w:val="22"/>
                        </w:rPr>
                        <w:t>Deana Harper</w:t>
                      </w:r>
                      <w:r w:rsidR="008D5A41" w:rsidRPr="003C402F">
                        <w:rPr>
                          <w:sz w:val="22"/>
                          <w:szCs w:val="22"/>
                        </w:rPr>
                        <w:t>, CTAE Assistant Director</w:t>
                      </w:r>
                    </w:p>
                    <w:p w14:paraId="09001FE8" w14:textId="018C2FA1" w:rsidR="001F3CEC" w:rsidRPr="00EC2689" w:rsidRDefault="008323D8" w:rsidP="001F3CEC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Work Session</w:t>
                      </w:r>
                    </w:p>
                    <w:p w14:paraId="4A826DB7" w14:textId="020FBD2E" w:rsidR="00FE1684" w:rsidRPr="00D63F55" w:rsidRDefault="00FE1684" w:rsidP="00D63F55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/>
                        <w:rPr>
                          <w:bCs/>
                          <w:sz w:val="22"/>
                          <w:szCs w:val="22"/>
                        </w:rPr>
                      </w:pPr>
                      <w:r w:rsidRPr="00FE1684">
                        <w:rPr>
                          <w:bCs/>
                          <w:sz w:val="23"/>
                          <w:szCs w:val="23"/>
                        </w:rPr>
                        <w:t>Use of AI in Industry</w:t>
                      </w:r>
                      <w:r w:rsidR="00D63F55">
                        <w:rPr>
                          <w:bCs/>
                          <w:sz w:val="22"/>
                          <w:szCs w:val="22"/>
                        </w:rPr>
                        <w:t xml:space="preserve">- </w:t>
                      </w:r>
                      <w:r w:rsidRPr="00D63F55">
                        <w:rPr>
                          <w:bCs/>
                          <w:sz w:val="23"/>
                          <w:szCs w:val="23"/>
                        </w:rPr>
                        <w:t xml:space="preserve">Table discussion </w:t>
                      </w:r>
                    </w:p>
                    <w:p w14:paraId="271EB9A7" w14:textId="77777777" w:rsidR="00A006A2" w:rsidRPr="009156F3" w:rsidRDefault="00A33B57" w:rsidP="00A006A2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Next Meeting</w:t>
                      </w:r>
                    </w:p>
                    <w:p w14:paraId="28E15068" w14:textId="76643BEA" w:rsidR="005D71E3" w:rsidRDefault="00FE1684" w:rsidP="003C402F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January 28, 2026</w:t>
                      </w:r>
                    </w:p>
                    <w:p w14:paraId="1691D1F5" w14:textId="63295701" w:rsidR="00FE1684" w:rsidRDefault="00FE1684" w:rsidP="003C402F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Location: Hall County Schools Agribusiness Center/Farm</w:t>
                      </w:r>
                    </w:p>
                    <w:p w14:paraId="1996FEF6" w14:textId="09D7296B" w:rsidR="00FE1684" w:rsidRDefault="00FE1684" w:rsidP="00FE1684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4439 Cleveland Hwy Gainesville, GA 30506</w:t>
                      </w:r>
                    </w:p>
                    <w:p w14:paraId="62C7BBE6" w14:textId="042ED151" w:rsidR="003C402F" w:rsidRDefault="003C402F" w:rsidP="003C402F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22"/>
                          <w:szCs w:val="22"/>
                        </w:rPr>
                      </w:pPr>
                    </w:p>
                    <w:p w14:paraId="0A2D74A0" w14:textId="6251B012" w:rsidR="003C402F" w:rsidRPr="00387D32" w:rsidRDefault="00FE1684" w:rsidP="003C402F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  <w:r w:rsidRPr="00387D32">
                        <w:rPr>
                          <w:b/>
                          <w:bCs/>
                        </w:rPr>
                        <w:t>Thank You to Workforce Strategies Group for lunch sponsorship!</w:t>
                      </w:r>
                    </w:p>
                    <w:p w14:paraId="77A05C2C" w14:textId="77777777" w:rsidR="00FE1684" w:rsidRDefault="00FE1684" w:rsidP="003C402F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EC19552" w14:textId="77777777" w:rsidR="00FE1684" w:rsidRDefault="00FE1684" w:rsidP="003C402F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8F9575D" w14:textId="7D12D570" w:rsidR="00FE1684" w:rsidRPr="003C402F" w:rsidRDefault="00387D32" w:rsidP="003C402F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3149C" wp14:editId="638A91D7">
                            <wp:extent cx="3486257" cy="1154118"/>
                            <wp:effectExtent l="0" t="0" r="0" b="8255"/>
                            <wp:docPr id="1547107810" name="Picture 9" descr="A hexagon shaped logo with blue and red circles and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7107810" name="Picture 9" descr="A hexagon shaped logo with blue and red circles and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2286" cy="116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D66612" w14:textId="77777777" w:rsidR="008B118E" w:rsidRPr="008B118E" w:rsidRDefault="008B118E" w:rsidP="00CB5295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2160"/>
                        <w:rPr>
                          <w:sz w:val="10"/>
                          <w:szCs w:val="23"/>
                        </w:rPr>
                      </w:pPr>
                    </w:p>
                    <w:p w14:paraId="4A16A009" w14:textId="2345317A" w:rsidR="005D71E3" w:rsidRPr="006F0FD5" w:rsidRDefault="005D71E3" w:rsidP="00B84527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72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48F73" wp14:editId="05206FF7">
                <wp:simplePos x="0" y="0"/>
                <wp:positionH relativeFrom="page">
                  <wp:posOffset>409030</wp:posOffset>
                </wp:positionH>
                <wp:positionV relativeFrom="page">
                  <wp:posOffset>2894149</wp:posOffset>
                </wp:positionV>
                <wp:extent cx="2571750" cy="1739043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739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C1368" w14:textId="79CBE474" w:rsidR="00FC6998" w:rsidRPr="00B772AC" w:rsidRDefault="00615997" w:rsidP="002F5063">
                            <w:pPr>
                              <w:pStyle w:val="Heading3"/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</w:pPr>
                            <w:r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 xml:space="preserve">September </w:t>
                            </w:r>
                            <w:r w:rsidR="00B772AC"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25</w:t>
                            </w:r>
                            <w:r w:rsidR="001F3CEC"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, 202</w:t>
                            </w:r>
                            <w:r w:rsidR="00B772AC"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5</w:t>
                            </w:r>
                          </w:p>
                          <w:p w14:paraId="57713CFE" w14:textId="77777777" w:rsidR="00FC6998" w:rsidRPr="00B772AC" w:rsidRDefault="00337C84" w:rsidP="002F5063">
                            <w:pPr>
                              <w:pStyle w:val="Heading3"/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</w:pPr>
                            <w:r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 xml:space="preserve">11:30 </w:t>
                            </w:r>
                            <w:r w:rsidR="00FC6998"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a.m. -</w:t>
                            </w:r>
                            <w:r w:rsidR="008F70AA"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1</w:t>
                            </w:r>
                            <w:r w:rsidR="002D59D6"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2</w:t>
                            </w:r>
                            <w:r w:rsidR="00FC6998"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:</w:t>
                            </w:r>
                            <w:r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3</w:t>
                            </w:r>
                            <w:r w:rsidR="00FC6998" w:rsidRPr="00B772AC">
                              <w:rPr>
                                <w:rFonts w:ascii="Arial" w:hAnsi="Arial"/>
                                <w:color w:val="002060"/>
                                <w:sz w:val="28"/>
                              </w:rPr>
                              <w:t>0 p.m.</w:t>
                            </w:r>
                          </w:p>
                          <w:p w14:paraId="2E3DCFAA" w14:textId="77777777" w:rsidR="00FC6998" w:rsidRPr="00B772AC" w:rsidRDefault="001F3CEC" w:rsidP="004736E1">
                            <w:pPr>
                              <w:pStyle w:val="Heading3"/>
                              <w:rPr>
                                <w:rFonts w:ascii="Arial" w:hAnsi="Arial"/>
                                <w:color w:val="002060"/>
                                <w:sz w:val="20"/>
                              </w:rPr>
                            </w:pPr>
                            <w:r w:rsidRPr="00B772AC">
                              <w:rPr>
                                <w:rFonts w:ascii="Arial" w:hAnsi="Arial"/>
                                <w:color w:val="002060"/>
                                <w:sz w:val="20"/>
                              </w:rPr>
                              <w:t xml:space="preserve">Lanier College </w:t>
                            </w:r>
                            <w:r w:rsidR="008B0269" w:rsidRPr="00B772AC">
                              <w:rPr>
                                <w:rFonts w:ascii="Arial" w:hAnsi="Arial"/>
                                <w:color w:val="002060"/>
                                <w:sz w:val="20"/>
                              </w:rPr>
                              <w:t>&amp;</w:t>
                            </w:r>
                            <w:r w:rsidRPr="00B772AC">
                              <w:rPr>
                                <w:rFonts w:ascii="Arial" w:hAnsi="Arial"/>
                                <w:color w:val="002060"/>
                                <w:sz w:val="20"/>
                              </w:rPr>
                              <w:t xml:space="preserve"> Career Academy</w:t>
                            </w:r>
                          </w:p>
                          <w:p w14:paraId="14547C1C" w14:textId="77777777" w:rsidR="009D5B9E" w:rsidRPr="00B772AC" w:rsidRDefault="008B118E" w:rsidP="009D5B9E">
                            <w:pPr>
                              <w:jc w:val="right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B772AC">
                              <w:rPr>
                                <w:rFonts w:ascii="Arial" w:hAnsi="Arial" w:cs="Arial"/>
                                <w:color w:val="002060"/>
                              </w:rPr>
                              <w:t>2719</w:t>
                            </w:r>
                            <w:r w:rsidR="008B0269" w:rsidRPr="00B772AC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Tumbling Creek Rd. </w:t>
                            </w:r>
                            <w:r w:rsidR="00450671" w:rsidRPr="00B772AC">
                              <w:rPr>
                                <w:rFonts w:ascii="Arial" w:hAnsi="Arial" w:cs="Arial"/>
                                <w:color w:val="002060"/>
                              </w:rPr>
                              <w:br/>
                            </w:r>
                            <w:r w:rsidR="009D5B9E" w:rsidRPr="00B772AC">
                              <w:rPr>
                                <w:rFonts w:ascii="Arial" w:hAnsi="Arial" w:cs="Arial"/>
                                <w:color w:val="002060"/>
                              </w:rPr>
                              <w:t>Gainesville, GA 3050</w:t>
                            </w:r>
                            <w:r w:rsidR="001F3CEC" w:rsidRPr="00B772AC">
                              <w:rPr>
                                <w:rFonts w:ascii="Arial" w:hAnsi="Arial" w:cs="Arial"/>
                                <w:color w:val="002060"/>
                              </w:rPr>
                              <w:t>4</w:t>
                            </w:r>
                          </w:p>
                          <w:p w14:paraId="0829FF5D" w14:textId="77777777" w:rsidR="00450671" w:rsidRPr="009D5B9E" w:rsidRDefault="00450671" w:rsidP="00450671">
                            <w:pPr>
                              <w:jc w:val="center"/>
                            </w:pPr>
                          </w:p>
                          <w:p w14:paraId="4E36474F" w14:textId="77777777" w:rsidR="009D5B9E" w:rsidRPr="00A23A42" w:rsidRDefault="009D5B9E" w:rsidP="009D5B9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8F73" id="Text Box 10" o:spid="_x0000_s1028" type="#_x0000_t202" style="position:absolute;margin-left:32.2pt;margin-top:227.9pt;width:202.5pt;height:1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" filled="f" stroked="f">
                <v:textbox inset="3.6pt,,3.6pt">
                  <w:txbxContent>
                    <w:p w14:paraId="0FAC1368" w14:textId="79CBE474" w:rsidR="00FC6998" w:rsidRPr="00B772AC" w:rsidRDefault="00615997" w:rsidP="002F5063">
                      <w:pPr>
                        <w:pStyle w:val="Heading3"/>
                        <w:rPr>
                          <w:rFonts w:ascii="Arial" w:hAnsi="Arial"/>
                          <w:color w:val="002060"/>
                          <w:sz w:val="28"/>
                        </w:rPr>
                      </w:pPr>
                      <w:r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 xml:space="preserve">September </w:t>
                      </w:r>
                      <w:r w:rsidR="00B772AC"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25</w:t>
                      </w:r>
                      <w:r w:rsidR="001F3CEC"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, 202</w:t>
                      </w:r>
                      <w:r w:rsidR="00B772AC"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5</w:t>
                      </w:r>
                    </w:p>
                    <w:p w14:paraId="57713CFE" w14:textId="77777777" w:rsidR="00FC6998" w:rsidRPr="00B772AC" w:rsidRDefault="00337C84" w:rsidP="002F5063">
                      <w:pPr>
                        <w:pStyle w:val="Heading3"/>
                        <w:rPr>
                          <w:rFonts w:ascii="Arial" w:hAnsi="Arial"/>
                          <w:color w:val="002060"/>
                          <w:sz w:val="28"/>
                        </w:rPr>
                      </w:pPr>
                      <w:r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 xml:space="preserve">11:30 </w:t>
                      </w:r>
                      <w:r w:rsidR="00FC6998"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a.m. -</w:t>
                      </w:r>
                      <w:r w:rsidR="008F70AA"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 xml:space="preserve"> </w:t>
                      </w:r>
                      <w:r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1</w:t>
                      </w:r>
                      <w:r w:rsidR="002D59D6"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2</w:t>
                      </w:r>
                      <w:r w:rsidR="00FC6998"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:</w:t>
                      </w:r>
                      <w:r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3</w:t>
                      </w:r>
                      <w:r w:rsidR="00FC6998" w:rsidRPr="00B772AC">
                        <w:rPr>
                          <w:rFonts w:ascii="Arial" w:hAnsi="Arial"/>
                          <w:color w:val="002060"/>
                          <w:sz w:val="28"/>
                        </w:rPr>
                        <w:t>0 p.m.</w:t>
                      </w:r>
                    </w:p>
                    <w:p w14:paraId="2E3DCFAA" w14:textId="77777777" w:rsidR="00FC6998" w:rsidRPr="00B772AC" w:rsidRDefault="001F3CEC" w:rsidP="004736E1">
                      <w:pPr>
                        <w:pStyle w:val="Heading3"/>
                        <w:rPr>
                          <w:rFonts w:ascii="Arial" w:hAnsi="Arial"/>
                          <w:color w:val="002060"/>
                          <w:sz w:val="20"/>
                        </w:rPr>
                      </w:pPr>
                      <w:r w:rsidRPr="00B772AC">
                        <w:rPr>
                          <w:rFonts w:ascii="Arial" w:hAnsi="Arial"/>
                          <w:color w:val="002060"/>
                          <w:sz w:val="20"/>
                        </w:rPr>
                        <w:t xml:space="preserve">Lanier College </w:t>
                      </w:r>
                      <w:r w:rsidR="008B0269" w:rsidRPr="00B772AC">
                        <w:rPr>
                          <w:rFonts w:ascii="Arial" w:hAnsi="Arial"/>
                          <w:color w:val="002060"/>
                          <w:sz w:val="20"/>
                        </w:rPr>
                        <w:t>&amp;</w:t>
                      </w:r>
                      <w:r w:rsidRPr="00B772AC">
                        <w:rPr>
                          <w:rFonts w:ascii="Arial" w:hAnsi="Arial"/>
                          <w:color w:val="002060"/>
                          <w:sz w:val="20"/>
                        </w:rPr>
                        <w:t xml:space="preserve"> Career Academy</w:t>
                      </w:r>
                    </w:p>
                    <w:p w14:paraId="14547C1C" w14:textId="77777777" w:rsidR="009D5B9E" w:rsidRPr="00B772AC" w:rsidRDefault="008B118E" w:rsidP="009D5B9E">
                      <w:pPr>
                        <w:jc w:val="right"/>
                        <w:rPr>
                          <w:rFonts w:ascii="Arial" w:hAnsi="Arial" w:cs="Arial"/>
                          <w:color w:val="002060"/>
                        </w:rPr>
                      </w:pPr>
                      <w:r w:rsidRPr="00B772AC">
                        <w:rPr>
                          <w:rFonts w:ascii="Arial" w:hAnsi="Arial" w:cs="Arial"/>
                          <w:color w:val="002060"/>
                        </w:rPr>
                        <w:t>2719</w:t>
                      </w:r>
                      <w:r w:rsidR="008B0269" w:rsidRPr="00B772AC">
                        <w:rPr>
                          <w:rFonts w:ascii="Arial" w:hAnsi="Arial" w:cs="Arial"/>
                          <w:color w:val="002060"/>
                        </w:rPr>
                        <w:t xml:space="preserve"> Tumbling Creek Rd. </w:t>
                      </w:r>
                      <w:r w:rsidR="00450671" w:rsidRPr="00B772AC">
                        <w:rPr>
                          <w:rFonts w:ascii="Arial" w:hAnsi="Arial" w:cs="Arial"/>
                          <w:color w:val="002060"/>
                        </w:rPr>
                        <w:br/>
                      </w:r>
                      <w:r w:rsidR="009D5B9E" w:rsidRPr="00B772AC">
                        <w:rPr>
                          <w:rFonts w:ascii="Arial" w:hAnsi="Arial" w:cs="Arial"/>
                          <w:color w:val="002060"/>
                        </w:rPr>
                        <w:t>Gainesville, GA 3050</w:t>
                      </w:r>
                      <w:r w:rsidR="001F3CEC" w:rsidRPr="00B772AC">
                        <w:rPr>
                          <w:rFonts w:ascii="Arial" w:hAnsi="Arial" w:cs="Arial"/>
                          <w:color w:val="002060"/>
                        </w:rPr>
                        <w:t>4</w:t>
                      </w:r>
                    </w:p>
                    <w:p w14:paraId="0829FF5D" w14:textId="77777777" w:rsidR="00450671" w:rsidRPr="009D5B9E" w:rsidRDefault="00450671" w:rsidP="00450671">
                      <w:pPr>
                        <w:jc w:val="center"/>
                      </w:pPr>
                    </w:p>
                    <w:p w14:paraId="4E36474F" w14:textId="77777777" w:rsidR="009D5B9E" w:rsidRPr="00A23A42" w:rsidRDefault="009D5B9E" w:rsidP="009D5B9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72AC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4CCB9C3" wp14:editId="5EDC0A11">
                <wp:simplePos x="0" y="0"/>
                <wp:positionH relativeFrom="page">
                  <wp:posOffset>945424</wp:posOffset>
                </wp:positionH>
                <wp:positionV relativeFrom="page">
                  <wp:posOffset>2592887</wp:posOffset>
                </wp:positionV>
                <wp:extent cx="6429375" cy="285750"/>
                <wp:effectExtent l="0" t="0" r="9525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2937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C2917C" id="AutoShape 7" o:spid="_x0000_s1026" style="position:absolute;margin-left:74.45pt;margin-top:204.15pt;width:506.2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B772AC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FFC1123" wp14:editId="15165D7A">
                <wp:simplePos x="0" y="0"/>
                <wp:positionH relativeFrom="page">
                  <wp:posOffset>1066437</wp:posOffset>
                </wp:positionH>
                <wp:positionV relativeFrom="page">
                  <wp:posOffset>2584359</wp:posOffset>
                </wp:positionV>
                <wp:extent cx="6181784" cy="28575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81784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FBA0EA" w14:textId="77777777" w:rsidR="00FC6998" w:rsidRPr="00B772AC" w:rsidRDefault="00FC6998" w:rsidP="00450671">
                            <w:pPr>
                              <w:pStyle w:val="Heading2"/>
                              <w:rPr>
                                <w:rFonts w:ascii="Arial" w:hAnsi="Arial"/>
                                <w:color w:val="FFFFFF" w:themeColor="background1"/>
                              </w:rPr>
                            </w:pPr>
                            <w:r w:rsidRPr="00B772AC">
                              <w:rPr>
                                <w:rFonts w:ascii="Arial" w:hAnsi="Arial"/>
                                <w:color w:val="FFFFFF" w:themeColor="background1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1123" id="Text Box 8" o:spid="_x0000_s1029" type="#_x0000_t202" style="position:absolute;margin-left:83.95pt;margin-top:203.5pt;width:486.75pt;height:22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" filled="f" stroked="f" strokeweight="0" insetpen="t">
                <o:lock v:ext="edit" shapetype="t"/>
                <v:textbox inset="2.85pt,2.85pt,2.85pt,2.85pt">
                  <w:txbxContent>
                    <w:p w14:paraId="17FBA0EA" w14:textId="77777777" w:rsidR="00FC6998" w:rsidRPr="00B772AC" w:rsidRDefault="00FC6998" w:rsidP="00450671">
                      <w:pPr>
                        <w:pStyle w:val="Heading2"/>
                        <w:rPr>
                          <w:rFonts w:ascii="Arial" w:hAnsi="Arial"/>
                          <w:color w:val="FFFFFF" w:themeColor="background1"/>
                        </w:rPr>
                      </w:pPr>
                      <w:r w:rsidRPr="00B772AC">
                        <w:rPr>
                          <w:rFonts w:ascii="Arial" w:hAnsi="Arial"/>
                          <w:color w:val="FFFFFF" w:themeColor="background1"/>
                        </w:rPr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72AC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8F3CA81" wp14:editId="13571490">
                <wp:simplePos x="0" y="0"/>
                <wp:positionH relativeFrom="page">
                  <wp:posOffset>1047750</wp:posOffset>
                </wp:positionH>
                <wp:positionV relativeFrom="page">
                  <wp:posOffset>1719490</wp:posOffset>
                </wp:positionV>
                <wp:extent cx="5829300" cy="93123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93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7F8F4" w14:textId="52AC5085" w:rsidR="002E6D98" w:rsidRPr="00B772AC" w:rsidRDefault="001A7155" w:rsidP="00603A8C">
                            <w:pPr>
                              <w:pStyle w:val="Heading1"/>
                              <w:jc w:val="center"/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B772AC">
                              <w:rPr>
                                <w:rFonts w:ascii="Aptos Black" w:hAnsi="Aptos Black" w:cs="Arial"/>
                                <w:smallCaps/>
                                <w:color w:val="002060"/>
                                <w:sz w:val="48"/>
                                <w:szCs w:val="48"/>
                              </w:rPr>
                              <w:t>CTAE</w:t>
                            </w:r>
                            <w:r w:rsidR="002E6D98" w:rsidRPr="00B772AC">
                              <w:rPr>
                                <w:rFonts w:ascii="Aptos Black" w:hAnsi="Aptos Black" w:cs="Arial"/>
                                <w:smallCap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87D32">
                              <w:rPr>
                                <w:rFonts w:ascii="Aptos Black" w:hAnsi="Aptos Black" w:cs="Arial"/>
                                <w:smallCaps/>
                                <w:color w:val="002060"/>
                                <w:sz w:val="48"/>
                                <w:szCs w:val="48"/>
                              </w:rPr>
                              <w:t>&amp;</w:t>
                            </w:r>
                            <w:r w:rsidR="002E6D98" w:rsidRPr="00B772AC">
                              <w:rPr>
                                <w:rFonts w:ascii="Aptos Black" w:hAnsi="Aptos Black" w:cs="Arial"/>
                                <w:smallCap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03A8C" w:rsidRPr="00B772AC"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  <w:t>W</w:t>
                            </w:r>
                            <w:r w:rsidR="002E6D98" w:rsidRPr="00B772AC"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  <w:t>ork</w:t>
                            </w:r>
                            <w:r w:rsidR="00603A8C" w:rsidRPr="00B772AC"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  <w:t>-B</w:t>
                            </w:r>
                            <w:r w:rsidR="002E6D98" w:rsidRPr="00B772AC"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  <w:t xml:space="preserve">ased </w:t>
                            </w:r>
                            <w:r w:rsidR="00603A8C" w:rsidRPr="00B772AC"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  <w:t>L</w:t>
                            </w:r>
                            <w:r w:rsidR="002E6D98" w:rsidRPr="00B772AC"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  <w:t>earning</w:t>
                            </w:r>
                          </w:p>
                          <w:p w14:paraId="7F8655BE" w14:textId="0F2FE3B1" w:rsidR="00FC6998" w:rsidRPr="00B772AC" w:rsidRDefault="002E6D98" w:rsidP="00603A8C">
                            <w:pPr>
                              <w:pStyle w:val="Heading1"/>
                              <w:jc w:val="center"/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B772AC">
                              <w:rPr>
                                <w:rFonts w:ascii="Aptos Black" w:hAnsi="Aptos Black" w:cs="Arial"/>
                                <w:color w:val="002060"/>
                                <w:sz w:val="48"/>
                                <w:szCs w:val="48"/>
                              </w:rPr>
                              <w:t>Advisory Committee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CA81" id="Text Box 5" o:spid="_x0000_s1031" type="#_x0000_t202" style="position:absolute;margin-left:82.5pt;margin-top:135.4pt;width:459pt;height:73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1327F8F4" w14:textId="52AC5085" w:rsidR="002E6D98" w:rsidRPr="00B772AC" w:rsidRDefault="001A7155" w:rsidP="00603A8C">
                      <w:pPr>
                        <w:pStyle w:val="Heading1"/>
                        <w:jc w:val="center"/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</w:pPr>
                      <w:r w:rsidRPr="00B772AC">
                        <w:rPr>
                          <w:rFonts w:ascii="Aptos Black" w:hAnsi="Aptos Black" w:cs="Arial"/>
                          <w:smallCaps/>
                          <w:color w:val="002060"/>
                          <w:sz w:val="48"/>
                          <w:szCs w:val="48"/>
                        </w:rPr>
                        <w:t>CTAE</w:t>
                      </w:r>
                      <w:r w:rsidR="002E6D98" w:rsidRPr="00B772AC">
                        <w:rPr>
                          <w:rFonts w:ascii="Aptos Black" w:hAnsi="Aptos Black" w:cs="Arial"/>
                          <w:smallCap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387D32">
                        <w:rPr>
                          <w:rFonts w:ascii="Aptos Black" w:hAnsi="Aptos Black" w:cs="Arial"/>
                          <w:smallCaps/>
                          <w:color w:val="002060"/>
                          <w:sz w:val="48"/>
                          <w:szCs w:val="48"/>
                        </w:rPr>
                        <w:t>&amp;</w:t>
                      </w:r>
                      <w:r w:rsidR="002E6D98" w:rsidRPr="00B772AC">
                        <w:rPr>
                          <w:rFonts w:ascii="Aptos Black" w:hAnsi="Aptos Black" w:cs="Arial"/>
                          <w:smallCap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603A8C" w:rsidRPr="00B772AC"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  <w:t>W</w:t>
                      </w:r>
                      <w:r w:rsidR="002E6D98" w:rsidRPr="00B772AC"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  <w:t>ork</w:t>
                      </w:r>
                      <w:r w:rsidR="00603A8C" w:rsidRPr="00B772AC"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  <w:t>-B</w:t>
                      </w:r>
                      <w:r w:rsidR="002E6D98" w:rsidRPr="00B772AC"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  <w:t xml:space="preserve">ased </w:t>
                      </w:r>
                      <w:r w:rsidR="00603A8C" w:rsidRPr="00B772AC"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  <w:t>L</w:t>
                      </w:r>
                      <w:r w:rsidR="002E6D98" w:rsidRPr="00B772AC"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  <w:t>earning</w:t>
                      </w:r>
                    </w:p>
                    <w:p w14:paraId="7F8655BE" w14:textId="0F2FE3B1" w:rsidR="00FC6998" w:rsidRPr="00B772AC" w:rsidRDefault="002E6D98" w:rsidP="00603A8C">
                      <w:pPr>
                        <w:pStyle w:val="Heading1"/>
                        <w:jc w:val="center"/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</w:pPr>
                      <w:r w:rsidRPr="00B772AC">
                        <w:rPr>
                          <w:rFonts w:ascii="Aptos Black" w:hAnsi="Aptos Black" w:cs="Arial"/>
                          <w:color w:val="002060"/>
                          <w:sz w:val="48"/>
                          <w:szCs w:val="48"/>
                        </w:rPr>
                        <w:t>Advisory Committee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12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39690" wp14:editId="0B125C5A">
                <wp:simplePos x="0" y="0"/>
                <wp:positionH relativeFrom="column">
                  <wp:posOffset>-762000</wp:posOffset>
                </wp:positionH>
                <wp:positionV relativeFrom="paragraph">
                  <wp:posOffset>3364181</wp:posOffset>
                </wp:positionV>
                <wp:extent cx="2749550" cy="410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410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1E3C0" w14:textId="77777777" w:rsidR="00A23A42" w:rsidRPr="00FE1684" w:rsidRDefault="00A23A42" w:rsidP="00A23A42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Advisory Council </w:t>
                            </w:r>
                          </w:p>
                          <w:p w14:paraId="7F9B0B59" w14:textId="3960A31D" w:rsidR="00A23A42" w:rsidRPr="00FE1684" w:rsidRDefault="00450671" w:rsidP="00A23A42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Greg Vitek, Chair</w:t>
                            </w: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br/>
                              <w:t xml:space="preserve">    </w:t>
                            </w:r>
                            <w:r w:rsidR="00A23A42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Work</w:t>
                            </w:r>
                            <w:r w:rsidR="00943DD3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f</w:t>
                            </w:r>
                            <w:r w:rsidR="00A23A42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orce Strategies </w:t>
                            </w:r>
                            <w:r w:rsidR="00EC5F5E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Group</w:t>
                            </w:r>
                          </w:p>
                          <w:p w14:paraId="36ADB8D5" w14:textId="77777777" w:rsidR="00450671" w:rsidRPr="00FE1684" w:rsidRDefault="00450671" w:rsidP="00A23A42">
                            <w:pPr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4198A636" w14:textId="77777777" w:rsidR="00050811" w:rsidRPr="00FE1684" w:rsidRDefault="00F22835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b/>
                                <w:color w:val="002060"/>
                                <w:sz w:val="22"/>
                                <w:szCs w:val="22"/>
                              </w:rPr>
                              <w:t>Workforce Development Team</w:t>
                            </w:r>
                          </w:p>
                          <w:p w14:paraId="182D2F80" w14:textId="440BF812" w:rsidR="00092205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Cree Aiken</w:t>
                            </w:r>
                            <w:r w:rsidR="00092205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D47A0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J</w:t>
                            </w: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HS</w:t>
                            </w:r>
                          </w:p>
                          <w:p w14:paraId="1883F8BA" w14:textId="77777777" w:rsidR="00050811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Kennedy Barter, CBHS / FBHS</w:t>
                            </w:r>
                          </w:p>
                          <w:p w14:paraId="19E9A607" w14:textId="77777777" w:rsidR="00050811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Carin Booth, CBHS</w:t>
                            </w:r>
                          </w:p>
                          <w:p w14:paraId="339325B2" w14:textId="77777777" w:rsidR="00050811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Cammie Carter, WHHS</w:t>
                            </w:r>
                          </w:p>
                          <w:p w14:paraId="2F19FE9F" w14:textId="77777777" w:rsidR="00F22835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Christy Carter, FBHS</w:t>
                            </w:r>
                          </w:p>
                          <w:p w14:paraId="7CF0E71B" w14:textId="77777777" w:rsidR="0028314D" w:rsidRPr="00FE1684" w:rsidRDefault="0028314D" w:rsidP="0028314D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KayLynn</w:t>
                            </w:r>
                            <w:proofErr w:type="spellEnd"/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 Godfrey, NHHS</w:t>
                            </w:r>
                          </w:p>
                          <w:p w14:paraId="1349F541" w14:textId="77777777" w:rsidR="00050811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Kim Guy, LCCA / VPOC</w:t>
                            </w:r>
                          </w:p>
                          <w:p w14:paraId="175269C6" w14:textId="62BA8BED" w:rsidR="00092205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Suzanne Haynes, </w:t>
                            </w:r>
                            <w:r w:rsidR="00F35179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District </w:t>
                            </w: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YAP</w:t>
                            </w:r>
                          </w:p>
                          <w:p w14:paraId="4FB09C62" w14:textId="77777777" w:rsidR="00092205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Holli Howard, CHS</w:t>
                            </w:r>
                            <w:r w:rsidR="00092205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6C3212" w14:textId="77777777" w:rsidR="000E1DEE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Kami Kovach, EHHS</w:t>
                            </w:r>
                          </w:p>
                          <w:p w14:paraId="2A9BAAB3" w14:textId="137F777E" w:rsidR="00B772AC" w:rsidRPr="00FE1684" w:rsidRDefault="00B772AC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Molly Martin, JHS/WHHS</w:t>
                            </w:r>
                          </w:p>
                          <w:p w14:paraId="71BE717F" w14:textId="47EC9A7C" w:rsidR="0027588F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Macey Parrish, CHS / EHHS</w:t>
                            </w:r>
                            <w:r w:rsidR="0027588F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C375AE" w14:textId="77777777" w:rsidR="003C12CF" w:rsidRPr="00FE1684" w:rsidRDefault="003C12CF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Kristi Sims, NHHS</w:t>
                            </w:r>
                          </w:p>
                          <w:p w14:paraId="5777C61D" w14:textId="5BBE0012" w:rsidR="00B772AC" w:rsidRPr="00FE1684" w:rsidRDefault="00B772AC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Carol Summer, LCCA</w:t>
                            </w:r>
                          </w:p>
                          <w:p w14:paraId="2B868B6C" w14:textId="77777777" w:rsidR="0026101C" w:rsidRPr="00FE1684" w:rsidRDefault="0026101C">
                            <w:pPr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639F87C6" w14:textId="77777777" w:rsidR="00BD3856" w:rsidRPr="00FE1684" w:rsidRDefault="00EC5F5E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Rhonda Samples</w:t>
                            </w: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br/>
                              <w:t xml:space="preserve">    CTAE Executive</w:t>
                            </w:r>
                            <w:r w:rsidR="00BD3856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 Director</w:t>
                            </w:r>
                          </w:p>
                          <w:p w14:paraId="7A289317" w14:textId="77777777" w:rsidR="00BD3856" w:rsidRPr="00FE1684" w:rsidRDefault="0026101C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Deana Harper</w:t>
                            </w:r>
                            <w:r w:rsidR="00EC5F5E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br/>
                              <w:t xml:space="preserve">    </w:t>
                            </w:r>
                            <w:r w:rsidR="003C12CF"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CTAE Assistant Director</w:t>
                            </w:r>
                          </w:p>
                          <w:p w14:paraId="019FC33C" w14:textId="77777777" w:rsidR="00FE7C7E" w:rsidRPr="00FE1684" w:rsidRDefault="00FE7C7E">
                            <w:pPr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69117B3C" w14:textId="23159C1D" w:rsidR="00FE7C7E" w:rsidRPr="00FE1684" w:rsidRDefault="00FE7C7E" w:rsidP="00FE7C7E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FE1684">
                                <w:rPr>
                                  <w:rStyle w:val="Hyperlink"/>
                                  <w:rFonts w:ascii="Arial" w:hAnsi="Arial" w:cs="Arial"/>
                                  <w:color w:val="002060"/>
                                  <w:sz w:val="22"/>
                                  <w:szCs w:val="22"/>
                                </w:rPr>
                                <w:t>www.hallcowbl.org</w:t>
                              </w:r>
                            </w:hyperlink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853F12" w14:textId="4C51BFCB" w:rsidR="00B772AC" w:rsidRPr="00FE1684" w:rsidRDefault="00B772AC" w:rsidP="00FE7C7E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 xml:space="preserve">Password: </w:t>
                            </w:r>
                            <w:proofErr w:type="spellStart"/>
                            <w:r w:rsidRPr="00FE1684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wblworks</w:t>
                            </w:r>
                            <w:proofErr w:type="spellEnd"/>
                          </w:p>
                          <w:p w14:paraId="5EB18D9B" w14:textId="77777777" w:rsidR="00FE7C7E" w:rsidRDefault="00FE7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924C52" w14:textId="77777777" w:rsidR="00FE7C7E" w:rsidRPr="00EC5F5E" w:rsidRDefault="00FE7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39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60pt;margin-top:264.9pt;width:216.5pt;height:3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" filled="f" stroked="f">
                <v:textbox>
                  <w:txbxContent>
                    <w:p w14:paraId="2B51E3C0" w14:textId="77777777" w:rsidR="00A23A42" w:rsidRPr="00FE1684" w:rsidRDefault="00A23A42" w:rsidP="00A23A42">
                      <w:pPr>
                        <w:rPr>
                          <w:rFonts w:ascii="Arial" w:hAnsi="Arial" w:cs="Arial"/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b/>
                          <w:color w:val="002060"/>
                          <w:sz w:val="22"/>
                          <w:szCs w:val="22"/>
                        </w:rPr>
                        <w:t xml:space="preserve">Advisory Council </w:t>
                      </w:r>
                    </w:p>
                    <w:p w14:paraId="7F9B0B59" w14:textId="3960A31D" w:rsidR="00A23A42" w:rsidRPr="00FE1684" w:rsidRDefault="00450671" w:rsidP="00A23A42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Greg Vitek, Chair</w:t>
                      </w: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br/>
                        <w:t xml:space="preserve">    </w:t>
                      </w:r>
                      <w:r w:rsidR="00A23A42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Work</w:t>
                      </w:r>
                      <w:r w:rsidR="00943DD3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f</w:t>
                      </w:r>
                      <w:r w:rsidR="00A23A42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orce Strategies </w:t>
                      </w:r>
                      <w:r w:rsidR="00EC5F5E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Group</w:t>
                      </w:r>
                    </w:p>
                    <w:p w14:paraId="36ADB8D5" w14:textId="77777777" w:rsidR="00450671" w:rsidRPr="00FE1684" w:rsidRDefault="00450671" w:rsidP="00A23A42">
                      <w:pPr>
                        <w:rPr>
                          <w:color w:val="002060"/>
                          <w:sz w:val="22"/>
                          <w:szCs w:val="22"/>
                        </w:rPr>
                      </w:pPr>
                    </w:p>
                    <w:p w14:paraId="4198A636" w14:textId="77777777" w:rsidR="00050811" w:rsidRPr="00FE1684" w:rsidRDefault="00F22835">
                      <w:pPr>
                        <w:rPr>
                          <w:rFonts w:ascii="Arial" w:hAnsi="Arial" w:cs="Arial"/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b/>
                          <w:color w:val="002060"/>
                          <w:sz w:val="22"/>
                          <w:szCs w:val="22"/>
                        </w:rPr>
                        <w:t>Workforce Development Team</w:t>
                      </w:r>
                    </w:p>
                    <w:p w14:paraId="182D2F80" w14:textId="440BF812" w:rsidR="00092205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Cree Aiken</w:t>
                      </w:r>
                      <w:r w:rsidR="00092205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 w:rsidR="005D47A0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J</w:t>
                      </w: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HS</w:t>
                      </w:r>
                    </w:p>
                    <w:p w14:paraId="1883F8BA" w14:textId="77777777" w:rsidR="00050811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Kennedy Barter, CBHS / FBHS</w:t>
                      </w:r>
                    </w:p>
                    <w:p w14:paraId="19E9A607" w14:textId="77777777" w:rsidR="00050811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Carin Booth, CBHS</w:t>
                      </w:r>
                    </w:p>
                    <w:p w14:paraId="339325B2" w14:textId="77777777" w:rsidR="00050811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Cammie Carter, WHHS</w:t>
                      </w:r>
                    </w:p>
                    <w:p w14:paraId="2F19FE9F" w14:textId="77777777" w:rsidR="00F22835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Christy Carter, FBHS</w:t>
                      </w:r>
                    </w:p>
                    <w:p w14:paraId="7CF0E71B" w14:textId="77777777" w:rsidR="0028314D" w:rsidRPr="00FE1684" w:rsidRDefault="0028314D" w:rsidP="0028314D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proofErr w:type="spellStart"/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KayLynn</w:t>
                      </w:r>
                      <w:proofErr w:type="spellEnd"/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 Godfrey, NHHS</w:t>
                      </w:r>
                    </w:p>
                    <w:p w14:paraId="1349F541" w14:textId="77777777" w:rsidR="00050811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Kim Guy, LCCA / VPOC</w:t>
                      </w:r>
                    </w:p>
                    <w:p w14:paraId="175269C6" w14:textId="62BA8BED" w:rsidR="00092205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Suzanne Haynes, </w:t>
                      </w:r>
                      <w:r w:rsidR="00F35179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District </w:t>
                      </w: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YAP</w:t>
                      </w:r>
                    </w:p>
                    <w:p w14:paraId="4FB09C62" w14:textId="77777777" w:rsidR="00092205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Holli Howard, CHS</w:t>
                      </w:r>
                      <w:r w:rsidR="00092205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6C3212" w14:textId="77777777" w:rsidR="000E1DEE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Kami Kovach, EHHS</w:t>
                      </w:r>
                    </w:p>
                    <w:p w14:paraId="2A9BAAB3" w14:textId="137F777E" w:rsidR="00B772AC" w:rsidRPr="00FE1684" w:rsidRDefault="00B772AC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Molly Martin, JHS/WHHS</w:t>
                      </w:r>
                    </w:p>
                    <w:p w14:paraId="71BE717F" w14:textId="47EC9A7C" w:rsidR="0027588F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Macey Parrish, CHS / EHHS</w:t>
                      </w:r>
                      <w:r w:rsidR="0027588F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C375AE" w14:textId="77777777" w:rsidR="003C12CF" w:rsidRPr="00FE1684" w:rsidRDefault="003C12CF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Kristi Sims, NHHS</w:t>
                      </w:r>
                    </w:p>
                    <w:p w14:paraId="5777C61D" w14:textId="5BBE0012" w:rsidR="00B772AC" w:rsidRPr="00FE1684" w:rsidRDefault="00B772AC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Carol Summer, LCCA</w:t>
                      </w:r>
                    </w:p>
                    <w:p w14:paraId="2B868B6C" w14:textId="77777777" w:rsidR="0026101C" w:rsidRPr="00FE1684" w:rsidRDefault="0026101C">
                      <w:pPr>
                        <w:rPr>
                          <w:color w:val="002060"/>
                          <w:sz w:val="22"/>
                          <w:szCs w:val="22"/>
                        </w:rPr>
                      </w:pPr>
                    </w:p>
                    <w:p w14:paraId="639F87C6" w14:textId="77777777" w:rsidR="00BD3856" w:rsidRPr="00FE1684" w:rsidRDefault="00EC5F5E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Rhonda Samples</w:t>
                      </w: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br/>
                        <w:t xml:space="preserve">    CTAE Executive</w:t>
                      </w:r>
                      <w:r w:rsidR="00BD3856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 Director</w:t>
                      </w:r>
                    </w:p>
                    <w:p w14:paraId="7A289317" w14:textId="77777777" w:rsidR="00BD3856" w:rsidRPr="00FE1684" w:rsidRDefault="0026101C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Deana Harper</w:t>
                      </w:r>
                      <w:r w:rsidR="00EC5F5E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br/>
                        <w:t xml:space="preserve">    </w:t>
                      </w:r>
                      <w:r w:rsidR="003C12CF"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CTAE Assistant Director</w:t>
                      </w:r>
                    </w:p>
                    <w:p w14:paraId="019FC33C" w14:textId="77777777" w:rsidR="00FE7C7E" w:rsidRPr="00FE1684" w:rsidRDefault="00FE7C7E">
                      <w:pPr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</w:p>
                    <w:p w14:paraId="69117B3C" w14:textId="23159C1D" w:rsidR="00FE7C7E" w:rsidRPr="00FE1684" w:rsidRDefault="00FE7C7E" w:rsidP="00FE7C7E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hyperlink r:id="rId12" w:history="1">
                        <w:r w:rsidRPr="00FE1684">
                          <w:rPr>
                            <w:rStyle w:val="Hyperlink"/>
                            <w:rFonts w:ascii="Arial" w:hAnsi="Arial" w:cs="Arial"/>
                            <w:color w:val="002060"/>
                            <w:sz w:val="22"/>
                            <w:szCs w:val="22"/>
                          </w:rPr>
                          <w:t>www.hallcowbl.org</w:t>
                        </w:r>
                      </w:hyperlink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853F12" w14:textId="4C51BFCB" w:rsidR="00B772AC" w:rsidRPr="00FE1684" w:rsidRDefault="00B772AC" w:rsidP="00FE7C7E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 xml:space="preserve">Password: </w:t>
                      </w:r>
                      <w:proofErr w:type="spellStart"/>
                      <w:r w:rsidRPr="00FE1684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wblworks</w:t>
                      </w:r>
                      <w:proofErr w:type="spellEnd"/>
                    </w:p>
                    <w:p w14:paraId="5EB18D9B" w14:textId="77777777" w:rsidR="00FE7C7E" w:rsidRDefault="00FE7C7E">
                      <w:pPr>
                        <w:rPr>
                          <w:rFonts w:ascii="Arial" w:hAnsi="Arial" w:cs="Arial"/>
                        </w:rPr>
                      </w:pPr>
                    </w:p>
                    <w:p w14:paraId="5C924C52" w14:textId="77777777" w:rsidR="00FE7C7E" w:rsidRPr="00EC5F5E" w:rsidRDefault="00FE7C7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E6F76" w:rsidRPr="00EB59D8" w:rsidSect="00545B3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70A5" w14:textId="77777777" w:rsidR="00915C69" w:rsidRDefault="00915C69" w:rsidP="003A5550">
      <w:r>
        <w:separator/>
      </w:r>
    </w:p>
  </w:endnote>
  <w:endnote w:type="continuationSeparator" w:id="0">
    <w:p w14:paraId="30F5341F" w14:textId="77777777" w:rsidR="00915C69" w:rsidRDefault="00915C69" w:rsidP="003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3164" w14:textId="77777777" w:rsidR="00915C69" w:rsidRDefault="00915C69" w:rsidP="003A5550">
      <w:r>
        <w:separator/>
      </w:r>
    </w:p>
  </w:footnote>
  <w:footnote w:type="continuationSeparator" w:id="0">
    <w:p w14:paraId="2BDFCF6F" w14:textId="77777777" w:rsidR="00915C69" w:rsidRDefault="00915C69" w:rsidP="003A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1F72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ullet1"/>
      </v:shape>
    </w:pict>
  </w:numPicBullet>
  <w:numPicBullet w:numPicBulletId="1">
    <w:pict>
      <v:shape w14:anchorId="56984A40" id="_x0000_i1042" type="#_x0000_t75" style="width:9pt;height:9pt" o:bullet="t">
        <v:imagedata r:id="rId2" o:title="bullet2"/>
      </v:shape>
    </w:pict>
  </w:numPicBullet>
  <w:numPicBullet w:numPicBulletId="2">
    <w:pict>
      <v:shape id="_x0000_i1043" type="#_x0000_t75" style="width:9pt;height:9pt" o:bullet="t">
        <v:imagedata r:id="rId3" o:title="bullet3"/>
      </v:shape>
    </w:pict>
  </w:numPicBullet>
  <w:abstractNum w:abstractNumId="0" w15:restartNumberingAfterBreak="0">
    <w:nsid w:val="07395008"/>
    <w:multiLevelType w:val="hybridMultilevel"/>
    <w:tmpl w:val="0F0EC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A64794"/>
    <w:multiLevelType w:val="hybridMultilevel"/>
    <w:tmpl w:val="7580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F44"/>
    <w:multiLevelType w:val="hybridMultilevel"/>
    <w:tmpl w:val="F0DC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B0007"/>
    <w:multiLevelType w:val="hybridMultilevel"/>
    <w:tmpl w:val="B57A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B3103E8"/>
    <w:multiLevelType w:val="hybridMultilevel"/>
    <w:tmpl w:val="340C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3698822">
    <w:abstractNumId w:val="6"/>
  </w:num>
  <w:num w:numId="2" w16cid:durableId="901216633">
    <w:abstractNumId w:val="7"/>
  </w:num>
  <w:num w:numId="3" w16cid:durableId="1128819472">
    <w:abstractNumId w:val="4"/>
  </w:num>
  <w:num w:numId="4" w16cid:durableId="1174607330">
    <w:abstractNumId w:val="6"/>
  </w:num>
  <w:num w:numId="5" w16cid:durableId="1390179880">
    <w:abstractNumId w:val="1"/>
  </w:num>
  <w:num w:numId="6" w16cid:durableId="238904983">
    <w:abstractNumId w:val="5"/>
  </w:num>
  <w:num w:numId="7" w16cid:durableId="984163570">
    <w:abstractNumId w:val="0"/>
  </w:num>
  <w:num w:numId="8" w16cid:durableId="1852597375">
    <w:abstractNumId w:val="2"/>
  </w:num>
  <w:num w:numId="9" w16cid:durableId="71430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E1"/>
    <w:rsid w:val="000001F5"/>
    <w:rsid w:val="00000476"/>
    <w:rsid w:val="00003C0E"/>
    <w:rsid w:val="00005C9F"/>
    <w:rsid w:val="000134B8"/>
    <w:rsid w:val="00017315"/>
    <w:rsid w:val="00027081"/>
    <w:rsid w:val="00046F99"/>
    <w:rsid w:val="000471FD"/>
    <w:rsid w:val="00050811"/>
    <w:rsid w:val="00055913"/>
    <w:rsid w:val="000715FE"/>
    <w:rsid w:val="00075041"/>
    <w:rsid w:val="00092205"/>
    <w:rsid w:val="00093D32"/>
    <w:rsid w:val="00094C59"/>
    <w:rsid w:val="000A4C14"/>
    <w:rsid w:val="000B0ED6"/>
    <w:rsid w:val="000C04B4"/>
    <w:rsid w:val="000E1DEE"/>
    <w:rsid w:val="0011176B"/>
    <w:rsid w:val="001148BD"/>
    <w:rsid w:val="00132AF8"/>
    <w:rsid w:val="00133F9C"/>
    <w:rsid w:val="00145FE1"/>
    <w:rsid w:val="00150084"/>
    <w:rsid w:val="001506D4"/>
    <w:rsid w:val="00163B50"/>
    <w:rsid w:val="00173F89"/>
    <w:rsid w:val="0018509C"/>
    <w:rsid w:val="00191EB0"/>
    <w:rsid w:val="001949A5"/>
    <w:rsid w:val="001A322F"/>
    <w:rsid w:val="001A5D36"/>
    <w:rsid w:val="001A6040"/>
    <w:rsid w:val="001A7155"/>
    <w:rsid w:val="001B02C0"/>
    <w:rsid w:val="001B1E02"/>
    <w:rsid w:val="001B2979"/>
    <w:rsid w:val="001B311A"/>
    <w:rsid w:val="001B5800"/>
    <w:rsid w:val="001B6FE3"/>
    <w:rsid w:val="001C356F"/>
    <w:rsid w:val="001C5415"/>
    <w:rsid w:val="001D0D0D"/>
    <w:rsid w:val="001E074E"/>
    <w:rsid w:val="001E359E"/>
    <w:rsid w:val="001F3CEC"/>
    <w:rsid w:val="00203FD7"/>
    <w:rsid w:val="00213ACA"/>
    <w:rsid w:val="00215DDF"/>
    <w:rsid w:val="0021756B"/>
    <w:rsid w:val="002218C4"/>
    <w:rsid w:val="00240E43"/>
    <w:rsid w:val="002477C8"/>
    <w:rsid w:val="0025304A"/>
    <w:rsid w:val="0026101C"/>
    <w:rsid w:val="0027588F"/>
    <w:rsid w:val="0028314D"/>
    <w:rsid w:val="00286E55"/>
    <w:rsid w:val="0029709B"/>
    <w:rsid w:val="002A3CB7"/>
    <w:rsid w:val="002B0DC7"/>
    <w:rsid w:val="002C014A"/>
    <w:rsid w:val="002C128B"/>
    <w:rsid w:val="002C21E8"/>
    <w:rsid w:val="002D59D6"/>
    <w:rsid w:val="002E5FD0"/>
    <w:rsid w:val="002E6D98"/>
    <w:rsid w:val="002F5063"/>
    <w:rsid w:val="002F6C01"/>
    <w:rsid w:val="00302601"/>
    <w:rsid w:val="003079EA"/>
    <w:rsid w:val="00337C84"/>
    <w:rsid w:val="003543CA"/>
    <w:rsid w:val="0035701E"/>
    <w:rsid w:val="00366E27"/>
    <w:rsid w:val="003713C8"/>
    <w:rsid w:val="00371E94"/>
    <w:rsid w:val="003739E7"/>
    <w:rsid w:val="00377626"/>
    <w:rsid w:val="00387D32"/>
    <w:rsid w:val="00394C5A"/>
    <w:rsid w:val="003A22F5"/>
    <w:rsid w:val="003A5550"/>
    <w:rsid w:val="003B3CC6"/>
    <w:rsid w:val="003B5DF8"/>
    <w:rsid w:val="003C12CF"/>
    <w:rsid w:val="003C402F"/>
    <w:rsid w:val="003C5139"/>
    <w:rsid w:val="003C6F20"/>
    <w:rsid w:val="003D251C"/>
    <w:rsid w:val="003D5E3A"/>
    <w:rsid w:val="003E6F76"/>
    <w:rsid w:val="00404567"/>
    <w:rsid w:val="00407372"/>
    <w:rsid w:val="00413AFF"/>
    <w:rsid w:val="004311EE"/>
    <w:rsid w:val="004418C8"/>
    <w:rsid w:val="00447999"/>
    <w:rsid w:val="00450671"/>
    <w:rsid w:val="004528C6"/>
    <w:rsid w:val="0045318B"/>
    <w:rsid w:val="00460D15"/>
    <w:rsid w:val="00461812"/>
    <w:rsid w:val="004642B1"/>
    <w:rsid w:val="004736E1"/>
    <w:rsid w:val="00490902"/>
    <w:rsid w:val="00493D59"/>
    <w:rsid w:val="004B08E1"/>
    <w:rsid w:val="004B3BA9"/>
    <w:rsid w:val="004C5878"/>
    <w:rsid w:val="004E6898"/>
    <w:rsid w:val="004F3525"/>
    <w:rsid w:val="004F5374"/>
    <w:rsid w:val="0050156B"/>
    <w:rsid w:val="005015DF"/>
    <w:rsid w:val="00506068"/>
    <w:rsid w:val="00506C9E"/>
    <w:rsid w:val="00545B33"/>
    <w:rsid w:val="005523BC"/>
    <w:rsid w:val="00552EDB"/>
    <w:rsid w:val="00570FB7"/>
    <w:rsid w:val="00573527"/>
    <w:rsid w:val="0058142C"/>
    <w:rsid w:val="0058702E"/>
    <w:rsid w:val="00587DEA"/>
    <w:rsid w:val="005926DA"/>
    <w:rsid w:val="00592B2E"/>
    <w:rsid w:val="005A0BFF"/>
    <w:rsid w:val="005C22E3"/>
    <w:rsid w:val="005D3954"/>
    <w:rsid w:val="005D47A0"/>
    <w:rsid w:val="005D71E3"/>
    <w:rsid w:val="005F0EE6"/>
    <w:rsid w:val="005F30F7"/>
    <w:rsid w:val="005F778E"/>
    <w:rsid w:val="00601E2B"/>
    <w:rsid w:val="00603A8C"/>
    <w:rsid w:val="00613157"/>
    <w:rsid w:val="00615997"/>
    <w:rsid w:val="006203F2"/>
    <w:rsid w:val="0062181D"/>
    <w:rsid w:val="00623B13"/>
    <w:rsid w:val="00625A97"/>
    <w:rsid w:val="00641C6A"/>
    <w:rsid w:val="006550BC"/>
    <w:rsid w:val="006669AB"/>
    <w:rsid w:val="00682309"/>
    <w:rsid w:val="00684EA4"/>
    <w:rsid w:val="006875CA"/>
    <w:rsid w:val="006903F6"/>
    <w:rsid w:val="00690E61"/>
    <w:rsid w:val="00695E4F"/>
    <w:rsid w:val="00697273"/>
    <w:rsid w:val="006A7D28"/>
    <w:rsid w:val="006B2088"/>
    <w:rsid w:val="006B228F"/>
    <w:rsid w:val="006B450F"/>
    <w:rsid w:val="006C1E97"/>
    <w:rsid w:val="006D220F"/>
    <w:rsid w:val="006E49A2"/>
    <w:rsid w:val="006E61CE"/>
    <w:rsid w:val="006F0FD5"/>
    <w:rsid w:val="006F3A08"/>
    <w:rsid w:val="00702004"/>
    <w:rsid w:val="00713F07"/>
    <w:rsid w:val="00717468"/>
    <w:rsid w:val="007204FF"/>
    <w:rsid w:val="007242B4"/>
    <w:rsid w:val="00733222"/>
    <w:rsid w:val="00747058"/>
    <w:rsid w:val="00747986"/>
    <w:rsid w:val="0076064B"/>
    <w:rsid w:val="007714DC"/>
    <w:rsid w:val="0077600F"/>
    <w:rsid w:val="007771E9"/>
    <w:rsid w:val="00793581"/>
    <w:rsid w:val="00797190"/>
    <w:rsid w:val="007A0034"/>
    <w:rsid w:val="007B2410"/>
    <w:rsid w:val="007B4A9B"/>
    <w:rsid w:val="007D2312"/>
    <w:rsid w:val="007F36FF"/>
    <w:rsid w:val="008049EE"/>
    <w:rsid w:val="008109CB"/>
    <w:rsid w:val="00810BAE"/>
    <w:rsid w:val="008115E3"/>
    <w:rsid w:val="008200F6"/>
    <w:rsid w:val="00822F37"/>
    <w:rsid w:val="0082308B"/>
    <w:rsid w:val="00827B70"/>
    <w:rsid w:val="008323D8"/>
    <w:rsid w:val="00837786"/>
    <w:rsid w:val="00842694"/>
    <w:rsid w:val="00853258"/>
    <w:rsid w:val="00861D4D"/>
    <w:rsid w:val="00862922"/>
    <w:rsid w:val="00862AC8"/>
    <w:rsid w:val="00862F46"/>
    <w:rsid w:val="00874332"/>
    <w:rsid w:val="00875F91"/>
    <w:rsid w:val="00891B8C"/>
    <w:rsid w:val="00891C8D"/>
    <w:rsid w:val="00894523"/>
    <w:rsid w:val="008A7120"/>
    <w:rsid w:val="008B0269"/>
    <w:rsid w:val="008B0735"/>
    <w:rsid w:val="008B118E"/>
    <w:rsid w:val="008B1ABB"/>
    <w:rsid w:val="008B5D4A"/>
    <w:rsid w:val="008C0C95"/>
    <w:rsid w:val="008C29C8"/>
    <w:rsid w:val="008C3D45"/>
    <w:rsid w:val="008C7AF3"/>
    <w:rsid w:val="008D3A6E"/>
    <w:rsid w:val="008D43BA"/>
    <w:rsid w:val="008D5A41"/>
    <w:rsid w:val="008E6383"/>
    <w:rsid w:val="008F40EA"/>
    <w:rsid w:val="008F42A9"/>
    <w:rsid w:val="008F656B"/>
    <w:rsid w:val="008F70AA"/>
    <w:rsid w:val="009156F3"/>
    <w:rsid w:val="00915C69"/>
    <w:rsid w:val="00917164"/>
    <w:rsid w:val="00932C5D"/>
    <w:rsid w:val="00943DD3"/>
    <w:rsid w:val="00946CA3"/>
    <w:rsid w:val="009722A4"/>
    <w:rsid w:val="00975DB1"/>
    <w:rsid w:val="009825C3"/>
    <w:rsid w:val="009840D4"/>
    <w:rsid w:val="00985D49"/>
    <w:rsid w:val="00990A12"/>
    <w:rsid w:val="00993B4C"/>
    <w:rsid w:val="009A3AFD"/>
    <w:rsid w:val="009A4465"/>
    <w:rsid w:val="009B1EB1"/>
    <w:rsid w:val="009C2025"/>
    <w:rsid w:val="009C52FA"/>
    <w:rsid w:val="009D5B9E"/>
    <w:rsid w:val="009E58C7"/>
    <w:rsid w:val="00A006A2"/>
    <w:rsid w:val="00A068A5"/>
    <w:rsid w:val="00A07CFD"/>
    <w:rsid w:val="00A1669B"/>
    <w:rsid w:val="00A23A42"/>
    <w:rsid w:val="00A25C56"/>
    <w:rsid w:val="00A33B57"/>
    <w:rsid w:val="00A4591F"/>
    <w:rsid w:val="00A548A7"/>
    <w:rsid w:val="00A62A20"/>
    <w:rsid w:val="00A8585D"/>
    <w:rsid w:val="00A8724B"/>
    <w:rsid w:val="00AA5581"/>
    <w:rsid w:val="00AA5EA3"/>
    <w:rsid w:val="00AA6501"/>
    <w:rsid w:val="00AB384E"/>
    <w:rsid w:val="00AC4E7F"/>
    <w:rsid w:val="00AF20E9"/>
    <w:rsid w:val="00AF4098"/>
    <w:rsid w:val="00B15B5A"/>
    <w:rsid w:val="00B20B7C"/>
    <w:rsid w:val="00B25560"/>
    <w:rsid w:val="00B34777"/>
    <w:rsid w:val="00B44828"/>
    <w:rsid w:val="00B5364C"/>
    <w:rsid w:val="00B60261"/>
    <w:rsid w:val="00B66115"/>
    <w:rsid w:val="00B679C4"/>
    <w:rsid w:val="00B710E0"/>
    <w:rsid w:val="00B72644"/>
    <w:rsid w:val="00B772AC"/>
    <w:rsid w:val="00B8090B"/>
    <w:rsid w:val="00B84527"/>
    <w:rsid w:val="00B84637"/>
    <w:rsid w:val="00BA7B5F"/>
    <w:rsid w:val="00BB2FB4"/>
    <w:rsid w:val="00BD3856"/>
    <w:rsid w:val="00BF15A9"/>
    <w:rsid w:val="00C020D7"/>
    <w:rsid w:val="00C122AE"/>
    <w:rsid w:val="00C17617"/>
    <w:rsid w:val="00C40D28"/>
    <w:rsid w:val="00C478F4"/>
    <w:rsid w:val="00C50609"/>
    <w:rsid w:val="00C62B9E"/>
    <w:rsid w:val="00C64FDF"/>
    <w:rsid w:val="00C75C0F"/>
    <w:rsid w:val="00CB00A7"/>
    <w:rsid w:val="00CB5295"/>
    <w:rsid w:val="00CB77B4"/>
    <w:rsid w:val="00CC10DB"/>
    <w:rsid w:val="00CC2FCB"/>
    <w:rsid w:val="00CC6B45"/>
    <w:rsid w:val="00CD451A"/>
    <w:rsid w:val="00CF3123"/>
    <w:rsid w:val="00D01B1D"/>
    <w:rsid w:val="00D04F18"/>
    <w:rsid w:val="00D17EB1"/>
    <w:rsid w:val="00D2789E"/>
    <w:rsid w:val="00D34F88"/>
    <w:rsid w:val="00D35151"/>
    <w:rsid w:val="00D40AD4"/>
    <w:rsid w:val="00D41BF3"/>
    <w:rsid w:val="00D4699D"/>
    <w:rsid w:val="00D478A0"/>
    <w:rsid w:val="00D50EB7"/>
    <w:rsid w:val="00D53228"/>
    <w:rsid w:val="00D56FCD"/>
    <w:rsid w:val="00D63D01"/>
    <w:rsid w:val="00D63F55"/>
    <w:rsid w:val="00D70977"/>
    <w:rsid w:val="00D72FC3"/>
    <w:rsid w:val="00DA22FF"/>
    <w:rsid w:val="00DB0AA1"/>
    <w:rsid w:val="00DB1B57"/>
    <w:rsid w:val="00DC4589"/>
    <w:rsid w:val="00DC78DD"/>
    <w:rsid w:val="00DF381A"/>
    <w:rsid w:val="00DF792D"/>
    <w:rsid w:val="00E02B4E"/>
    <w:rsid w:val="00E10124"/>
    <w:rsid w:val="00E1495F"/>
    <w:rsid w:val="00E2079D"/>
    <w:rsid w:val="00E226A3"/>
    <w:rsid w:val="00E24037"/>
    <w:rsid w:val="00E24A37"/>
    <w:rsid w:val="00E265BC"/>
    <w:rsid w:val="00E2759E"/>
    <w:rsid w:val="00E32D4E"/>
    <w:rsid w:val="00E50AB5"/>
    <w:rsid w:val="00E55B0D"/>
    <w:rsid w:val="00E57029"/>
    <w:rsid w:val="00E64E67"/>
    <w:rsid w:val="00E6751F"/>
    <w:rsid w:val="00E77A82"/>
    <w:rsid w:val="00E93887"/>
    <w:rsid w:val="00EB1F69"/>
    <w:rsid w:val="00EB59D8"/>
    <w:rsid w:val="00EB61E0"/>
    <w:rsid w:val="00EC1331"/>
    <w:rsid w:val="00EC2689"/>
    <w:rsid w:val="00EC29A1"/>
    <w:rsid w:val="00EC5F5E"/>
    <w:rsid w:val="00ED0A12"/>
    <w:rsid w:val="00ED1F5A"/>
    <w:rsid w:val="00EF66F7"/>
    <w:rsid w:val="00F13AC4"/>
    <w:rsid w:val="00F14F4D"/>
    <w:rsid w:val="00F22835"/>
    <w:rsid w:val="00F27607"/>
    <w:rsid w:val="00F3203A"/>
    <w:rsid w:val="00F35179"/>
    <w:rsid w:val="00F3575E"/>
    <w:rsid w:val="00F40C48"/>
    <w:rsid w:val="00F463BC"/>
    <w:rsid w:val="00F62FA3"/>
    <w:rsid w:val="00F63A92"/>
    <w:rsid w:val="00F72504"/>
    <w:rsid w:val="00F72BAE"/>
    <w:rsid w:val="00F74B74"/>
    <w:rsid w:val="00F77014"/>
    <w:rsid w:val="00F94ACC"/>
    <w:rsid w:val="00F9573E"/>
    <w:rsid w:val="00FA17A3"/>
    <w:rsid w:val="00FA5AAE"/>
    <w:rsid w:val="00FA5E7F"/>
    <w:rsid w:val="00FB047F"/>
    <w:rsid w:val="00FB296F"/>
    <w:rsid w:val="00FC0DBC"/>
    <w:rsid w:val="00FC6998"/>
    <w:rsid w:val="00FD5EE8"/>
    <w:rsid w:val="00FE0ED4"/>
    <w:rsid w:val="00FE1684"/>
    <w:rsid w:val="00FE3461"/>
    <w:rsid w:val="00FE7C7E"/>
    <w:rsid w:val="00FE7ED3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47CB7"/>
  <w15:docId w15:val="{479E2216-8A9F-4E6B-89AB-6BBE146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9C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1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7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50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3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50"/>
    <w:rPr>
      <w:color w:val="000000"/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40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llcowb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llcowbl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0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swell\AppData\Roaming\Microsoft\Templates\agenda_caps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6FBA14F-E6B8-465A-976D-DAD8F158A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agenda_capsule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(Capsules design)</vt:lpstr>
    </vt:vector>
  </TitlesOfParts>
  <Company>Hall County Board of Education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(Capsules design)</dc:title>
  <dc:subject/>
  <dc:creator>jcboe</dc:creator>
  <cp:keywords/>
  <dc:description/>
  <cp:lastModifiedBy>Booth, Carin</cp:lastModifiedBy>
  <cp:revision>4</cp:revision>
  <cp:lastPrinted>2025-09-23T12:51:00Z</cp:lastPrinted>
  <dcterms:created xsi:type="dcterms:W3CDTF">2025-09-18T15:56:00Z</dcterms:created>
  <dcterms:modified xsi:type="dcterms:W3CDTF">2025-09-23T12:51:00Z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